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6103" w14:textId="233BE6EA" w:rsidR="00BE72BA" w:rsidRPr="00BE72BA" w:rsidRDefault="00BE72BA" w:rsidP="00BE72BA">
      <w:pPr>
        <w:rPr>
          <w:b/>
        </w:rPr>
      </w:pPr>
      <w:bookmarkStart w:id="0" w:name="_GoBack"/>
      <w:bookmarkEnd w:id="0"/>
      <w:r w:rsidRPr="00BE72BA">
        <w:rPr>
          <w:b/>
        </w:rPr>
        <w:t>Hertfordshire U13 Athletes Awarded County Vests</w:t>
      </w:r>
    </w:p>
    <w:p w14:paraId="2D74F8BD" w14:textId="22D9E48E" w:rsidR="00BE72BA" w:rsidRDefault="002D136F" w:rsidP="00BE72BA">
      <w:r>
        <w:t>Monday 16</w:t>
      </w:r>
      <w:r w:rsidRPr="002D136F">
        <w:rPr>
          <w:vertAlign w:val="superscript"/>
        </w:rPr>
        <w:t>th</w:t>
      </w:r>
      <w:r>
        <w:t xml:space="preserve"> July saw </w:t>
      </w:r>
      <w:r w:rsidR="00BE72BA">
        <w:t xml:space="preserve">twenty-seven </w:t>
      </w:r>
      <w:r>
        <w:t xml:space="preserve">U13 athletes from across the </w:t>
      </w:r>
      <w:r w:rsidR="00E04BD3">
        <w:t>Hertfordshire</w:t>
      </w:r>
      <w:r>
        <w:t xml:space="preserve"> receive their County Vests from Commonwealth Games Athlete Maria </w:t>
      </w:r>
      <w:proofErr w:type="spellStart"/>
      <w:r>
        <w:t>Vedeille</w:t>
      </w:r>
      <w:proofErr w:type="spellEnd"/>
      <w:r w:rsidR="00E04BD3">
        <w:t xml:space="preserve"> at </w:t>
      </w:r>
      <w:proofErr w:type="spellStart"/>
      <w:r w:rsidR="00E04BD3">
        <w:t>Jarman</w:t>
      </w:r>
      <w:proofErr w:type="spellEnd"/>
      <w:r w:rsidR="00E04BD3">
        <w:t xml:space="preserve"> Park, Hemel Hempstead</w:t>
      </w:r>
      <w:r>
        <w:t xml:space="preserve">. </w:t>
      </w:r>
    </w:p>
    <w:p w14:paraId="65355FE2" w14:textId="77777777" w:rsidR="00BE72BA" w:rsidRDefault="00BE72BA" w:rsidP="00BE72BA"/>
    <w:p w14:paraId="2510C7C6" w14:textId="56362878" w:rsidR="00BE72BA" w:rsidRDefault="00BE72BA" w:rsidP="00BE72BA">
      <w:r>
        <w:rPr>
          <w:noProof/>
        </w:rPr>
        <w:drawing>
          <wp:inline distT="0" distB="0" distL="0" distR="0" wp14:anchorId="52D978DC" wp14:editId="08A64F9F">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2EEFC114" w14:textId="77777777" w:rsidR="00BE72BA" w:rsidRDefault="00BE72BA" w:rsidP="00BE72BA"/>
    <w:p w14:paraId="0983C290" w14:textId="30737203" w:rsidR="00BE72BA" w:rsidRDefault="002D136F" w:rsidP="00BE72BA">
      <w:r>
        <w:t>Selected to represent Hertfordshire at the U13 Inter County March at</w:t>
      </w:r>
      <w:r w:rsidR="00BE72BA">
        <w:t xml:space="preserve"> the</w:t>
      </w:r>
      <w:r>
        <w:t xml:space="preserve"> </w:t>
      </w:r>
      <w:proofErr w:type="spellStart"/>
      <w:r>
        <w:t>Kingsmeadow</w:t>
      </w:r>
      <w:proofErr w:type="spellEnd"/>
      <w:r w:rsidR="00BE72BA">
        <w:t xml:space="preserve"> Stadium</w:t>
      </w:r>
      <w:r>
        <w:t xml:space="preserve">, Kingston upon Thames later in July the youngsters came together to meet their team managers, each other and </w:t>
      </w:r>
      <w:r w:rsidR="00BE72BA">
        <w:t>receive</w:t>
      </w:r>
      <w:r>
        <w:t xml:space="preserve"> their County Vests. The event was organised and run by the Hertfordshire Young Leaders Academy. Warm up and ‘ice breaker’ games and exercises were run by the Leaders who also talked to parents and athletes about their experiences representing </w:t>
      </w:r>
      <w:r w:rsidR="00BE72BA">
        <w:t xml:space="preserve">Hertfordshire. Maria Verdeille presented the youngsters with their County vests at the end of the evening. </w:t>
      </w:r>
    </w:p>
    <w:p w14:paraId="7CB2DD9F" w14:textId="170F4CF1" w:rsidR="00BE72BA" w:rsidRDefault="00BE72BA" w:rsidP="00BE72BA">
      <w:pPr>
        <w:rPr>
          <w:rFonts w:eastAsia="Times New Roman" w:cstheme="minorHAnsi"/>
          <w:lang w:val="en" w:eastAsia="en-GB"/>
        </w:rPr>
      </w:pPr>
      <w:r w:rsidRPr="00DB4B78">
        <w:rPr>
          <w:rFonts w:eastAsia="Times New Roman" w:cstheme="minorHAnsi"/>
          <w:lang w:val="en" w:eastAsia="en-GB"/>
        </w:rPr>
        <w:t>Maria </w:t>
      </w:r>
      <w:r>
        <w:rPr>
          <w:rFonts w:eastAsia="Times New Roman" w:cstheme="minorHAnsi"/>
          <w:lang w:val="en" w:eastAsia="en-GB"/>
        </w:rPr>
        <w:t xml:space="preserve">made her </w:t>
      </w:r>
      <w:r w:rsidRPr="00DB4B78">
        <w:rPr>
          <w:rFonts w:eastAsia="Times New Roman" w:cstheme="minorHAnsi"/>
          <w:lang w:val="en" w:eastAsia="en-GB"/>
        </w:rPr>
        <w:t>Commonwealth Games debut on the Gold Coas</w:t>
      </w:r>
      <w:r>
        <w:rPr>
          <w:rFonts w:eastAsia="Times New Roman" w:cstheme="minorHAnsi"/>
          <w:lang w:val="en" w:eastAsia="en-GB"/>
        </w:rPr>
        <w:t xml:space="preserve">t </w:t>
      </w:r>
      <w:r w:rsidRPr="00DB4B78">
        <w:rPr>
          <w:rFonts w:eastAsia="Times New Roman" w:cstheme="minorHAnsi"/>
          <w:lang w:val="en" w:eastAsia="en-GB"/>
        </w:rPr>
        <w:t>competing at the Carrara Stadium in the T35 100m event</w:t>
      </w:r>
      <w:r>
        <w:rPr>
          <w:rFonts w:eastAsia="Times New Roman" w:cstheme="minorHAnsi"/>
          <w:lang w:val="en" w:eastAsia="en-GB"/>
        </w:rPr>
        <w:t>. Recording a time of 19.38 -her best time in the last 5 years.</w:t>
      </w:r>
    </w:p>
    <w:p w14:paraId="1F2C88FD" w14:textId="77777777" w:rsidR="00BE72BA" w:rsidRDefault="00BE72BA" w:rsidP="00BE72BA">
      <w:pPr>
        <w:rPr>
          <w:rFonts w:eastAsia="Times New Roman" w:cstheme="minorHAnsi"/>
          <w:lang w:val="en" w:eastAsia="en-GB"/>
        </w:rPr>
      </w:pPr>
    </w:p>
    <w:p w14:paraId="74ED1E29" w14:textId="0A900264" w:rsidR="00BE72BA" w:rsidRDefault="00BE72BA" w:rsidP="00BE72BA">
      <w:pPr>
        <w:rPr>
          <w:rFonts w:eastAsia="Times New Roman" w:cstheme="minorHAnsi"/>
          <w:lang w:val="en" w:eastAsia="en-GB"/>
        </w:rPr>
      </w:pPr>
      <w:r>
        <w:rPr>
          <w:noProof/>
        </w:rPr>
        <w:drawing>
          <wp:inline distT="0" distB="0" distL="0" distR="0" wp14:anchorId="06152402" wp14:editId="7413116D">
            <wp:extent cx="3098165" cy="2251048"/>
            <wp:effectExtent l="0" t="0" r="6985" b="0"/>
            <wp:docPr id="1" name="Picture 1" descr="http://www.cpsport.org/wp-content/uploads/2018/04/Mari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sport.org/wp-content/uploads/2018/04/Maria-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165" cy="2251048"/>
                    </a:xfrm>
                    <a:prstGeom prst="rect">
                      <a:avLst/>
                    </a:prstGeom>
                    <a:noFill/>
                    <a:ln>
                      <a:noFill/>
                    </a:ln>
                  </pic:spPr>
                </pic:pic>
              </a:graphicData>
            </a:graphic>
          </wp:inline>
        </w:drawing>
      </w:r>
    </w:p>
    <w:p w14:paraId="51B87DCF" w14:textId="77777777" w:rsidR="00BE72BA" w:rsidRDefault="00BE72BA" w:rsidP="00BE72BA">
      <w:pPr>
        <w:rPr>
          <w:rFonts w:eastAsia="Times New Roman" w:cstheme="minorHAnsi"/>
          <w:lang w:val="en" w:eastAsia="en-GB"/>
        </w:rPr>
      </w:pPr>
    </w:p>
    <w:p w14:paraId="4CC0BBBC" w14:textId="48637866" w:rsidR="00447F3C" w:rsidRPr="00BE72BA" w:rsidRDefault="00BE72BA">
      <w:pPr>
        <w:rPr>
          <w:color w:val="222222"/>
        </w:rPr>
      </w:pPr>
      <w:r>
        <w:rPr>
          <w:color w:val="222222"/>
        </w:rPr>
        <w:t>Photo Gary Mitchell</w:t>
      </w:r>
    </w:p>
    <w:sectPr w:rsidR="00447F3C" w:rsidRPr="00BE72BA" w:rsidSect="00BE7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6F"/>
    <w:rsid w:val="002D136F"/>
    <w:rsid w:val="003B21EF"/>
    <w:rsid w:val="00447F3C"/>
    <w:rsid w:val="00BE72BA"/>
    <w:rsid w:val="00E0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E235"/>
  <w15:chartTrackingRefBased/>
  <w15:docId w15:val="{BFA58FD6-71C4-4B0E-AE30-754C09EF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2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H</dc:creator>
  <cp:keywords/>
  <dc:description/>
  <cp:lastModifiedBy>John Gandee</cp:lastModifiedBy>
  <cp:revision>2</cp:revision>
  <dcterms:created xsi:type="dcterms:W3CDTF">2018-07-30T16:18:00Z</dcterms:created>
  <dcterms:modified xsi:type="dcterms:W3CDTF">2018-07-30T16:18:00Z</dcterms:modified>
</cp:coreProperties>
</file>